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E2" w:rsidRDefault="00C34BE2" w:rsidP="004D452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C3702" w:rsidRPr="00CC40A7" w:rsidRDefault="00BD0514" w:rsidP="004C37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C40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KLAUZULA INFORMACYJNA</w:t>
      </w:r>
      <w:r w:rsidR="004C3702" w:rsidRPr="00CC40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-RODO</w:t>
      </w:r>
    </w:p>
    <w:p w:rsidR="004C3702" w:rsidRPr="00CC40A7" w:rsidRDefault="004C3702" w:rsidP="004C37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C3702" w:rsidRPr="00CC40A7" w:rsidRDefault="004C3702" w:rsidP="004C37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40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(dotycząca przetwarzania danych osobowych w związku z wypełnieniem obowiązku prawnego ciążącego na administratorze)</w:t>
      </w:r>
    </w:p>
    <w:p w:rsidR="004C3702" w:rsidRPr="00CC40A7" w:rsidRDefault="004C3702" w:rsidP="004C3702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C3702" w:rsidRPr="00CC40A7" w:rsidRDefault="004C3702" w:rsidP="004C3702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C3702" w:rsidRPr="00CC40A7" w:rsidRDefault="004C3702" w:rsidP="004C3702">
      <w:pPr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40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13 ust. 1 i ust.2 Rozporządzenia Parlamentu Europejskiego i Rady (UE) 2016/679 z dnia 27 kwietnia 2016 r. w sprawie ochrony osób fizycznych w związku </w:t>
      </w:r>
      <w:r w:rsidR="00A44F44" w:rsidRPr="00CC40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</w:t>
      </w:r>
      <w:r w:rsidRPr="00CC40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przetwarzaniem danych   osobowych i w sprawie swobodnego przepływu  takich danych oraz  uchylenia dyrektywy 95/46/WE  (ogólne rozporządzenie o ochronie danych) (Dz.Urz.UE L Nr 119.1 informuję, że </w:t>
      </w:r>
    </w:p>
    <w:p w:rsidR="004C3702" w:rsidRPr="00CC40A7" w:rsidRDefault="004C3702" w:rsidP="004C3702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40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C40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C40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C40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C40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C40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C40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C40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C40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C40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C40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4C3702" w:rsidRPr="00CC40A7" w:rsidRDefault="004C3702" w:rsidP="00CC40A7">
      <w:p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A7">
        <w:rPr>
          <w:rFonts w:ascii="Times New Roman" w:eastAsia="Calibri" w:hAnsi="Times New Roman" w:cs="Times New Roman"/>
          <w:sz w:val="24"/>
          <w:szCs w:val="24"/>
        </w:rPr>
        <w:t>1) Administratorem</w:t>
      </w:r>
      <w:r w:rsidR="00F553DE" w:rsidRPr="00CC40A7">
        <w:rPr>
          <w:rFonts w:ascii="Times New Roman" w:eastAsia="Calibri" w:hAnsi="Times New Roman" w:cs="Times New Roman"/>
          <w:sz w:val="24"/>
          <w:szCs w:val="24"/>
        </w:rPr>
        <w:t xml:space="preserve"> Pani/Pana danych osobowych przetwarzanych w  Urzędzie Gminy Kulesze Kościelne </w:t>
      </w: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53DE" w:rsidRPr="00CC40A7">
        <w:rPr>
          <w:rFonts w:ascii="Times New Roman" w:eastAsia="Calibri" w:hAnsi="Times New Roman" w:cs="Times New Roman"/>
          <w:sz w:val="24"/>
          <w:szCs w:val="24"/>
        </w:rPr>
        <w:t xml:space="preserve">jest Wójt Gminy Kulesze Kościelne </w:t>
      </w: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 z siedzibą w Kuleszach Kościelnych, ul. Główna 6,</w:t>
      </w:r>
      <w:r w:rsidR="00F553DE" w:rsidRPr="00CC40A7">
        <w:rPr>
          <w:rFonts w:ascii="Times New Roman" w:eastAsia="Calibri" w:hAnsi="Times New Roman" w:cs="Times New Roman"/>
          <w:sz w:val="24"/>
          <w:szCs w:val="24"/>
        </w:rPr>
        <w:t xml:space="preserve"> 18-208 Kulesze Kościelne, kontakt </w:t>
      </w:r>
      <w:hyperlink r:id="rId7" w:history="1">
        <w:r w:rsidR="00F553DE" w:rsidRPr="00CC40A7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ado@kuleszek.pl</w:t>
        </w:r>
      </w:hyperlink>
      <w:r w:rsidR="00F553DE" w:rsidRPr="00CC40A7">
        <w:rPr>
          <w:rFonts w:ascii="Times New Roman" w:eastAsia="Calibri" w:hAnsi="Times New Roman" w:cs="Times New Roman"/>
          <w:sz w:val="24"/>
          <w:szCs w:val="24"/>
        </w:rPr>
        <w:t xml:space="preserve"> lub tel. 86 4769010</w:t>
      </w: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="00F553DE" w:rsidRPr="00CC40A7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4C3702" w:rsidRPr="00CC40A7" w:rsidRDefault="004C3702" w:rsidP="00CC40A7">
      <w:p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F553DE" w:rsidRPr="00CC40A7">
        <w:rPr>
          <w:rFonts w:ascii="Times New Roman" w:eastAsia="Calibri" w:hAnsi="Times New Roman" w:cs="Times New Roman"/>
          <w:sz w:val="24"/>
          <w:szCs w:val="24"/>
        </w:rPr>
        <w:t>W sprawach związanych z Pani/a danymi proszę kontaktować się z Inspektorem</w:t>
      </w: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 Ochrony Danych osobowych, </w:t>
      </w:r>
      <w:r w:rsidR="00F553DE" w:rsidRPr="00CC40A7">
        <w:rPr>
          <w:rFonts w:ascii="Times New Roman" w:eastAsia="Calibri" w:hAnsi="Times New Roman" w:cs="Times New Roman"/>
          <w:sz w:val="24"/>
          <w:szCs w:val="24"/>
        </w:rPr>
        <w:t xml:space="preserve"> e-mail jod1@deltacomp.pl</w:t>
      </w: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F553DE" w:rsidRPr="00CC40A7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4C3702" w:rsidRPr="00CC40A7" w:rsidRDefault="004C3702" w:rsidP="00CC40A7">
      <w:pPr>
        <w:shd w:val="clear" w:color="auto" w:fill="FFFFFF"/>
        <w:tabs>
          <w:tab w:val="left" w:leader="underscore" w:pos="9461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3)  Pani/Pana  dane osobowe są przetwarzane w celu wypełnienia obowiązku prawnego   </w:t>
      </w:r>
    </w:p>
    <w:p w:rsidR="004C3702" w:rsidRPr="00CC40A7" w:rsidRDefault="004C3702" w:rsidP="00CC40A7">
      <w:pPr>
        <w:shd w:val="clear" w:color="auto" w:fill="FFFFFF"/>
        <w:tabs>
          <w:tab w:val="left" w:leader="underscore" w:pos="9461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     ciążącego na  administratorze  (art. 6 ust. 1 lit c RODO), w  związku z prowadzonym     </w:t>
      </w:r>
    </w:p>
    <w:p w:rsidR="004C3702" w:rsidRPr="00CC40A7" w:rsidRDefault="00A44F44" w:rsidP="00CC40A7">
      <w:pPr>
        <w:shd w:val="clear" w:color="auto" w:fill="FFFFFF"/>
        <w:tabs>
          <w:tab w:val="left" w:leader="underscore" w:pos="9461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     rozeznaniem</w:t>
      </w:r>
      <w:r w:rsidR="002E7F48" w:rsidRPr="00CC40A7">
        <w:rPr>
          <w:rFonts w:ascii="Times New Roman" w:eastAsia="Calibri" w:hAnsi="Times New Roman" w:cs="Times New Roman"/>
          <w:sz w:val="24"/>
          <w:szCs w:val="24"/>
        </w:rPr>
        <w:t xml:space="preserve"> ceno</w:t>
      </w:r>
      <w:r w:rsidR="00752455" w:rsidRPr="00CC40A7">
        <w:rPr>
          <w:rFonts w:ascii="Times New Roman" w:eastAsia="Calibri" w:hAnsi="Times New Roman" w:cs="Times New Roman"/>
          <w:sz w:val="24"/>
          <w:szCs w:val="24"/>
        </w:rPr>
        <w:t>wym n</w:t>
      </w:r>
      <w:r w:rsidR="00CC40A7" w:rsidRPr="00CC40A7">
        <w:rPr>
          <w:rFonts w:ascii="Times New Roman" w:eastAsia="Calibri" w:hAnsi="Times New Roman" w:cs="Times New Roman"/>
          <w:sz w:val="24"/>
          <w:szCs w:val="24"/>
        </w:rPr>
        <w:t xml:space="preserve">a odłów i przewiezienie bezdomnych zwierząt do schroniska </w:t>
      </w:r>
      <w:r w:rsidR="00CC40A7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CC40A7" w:rsidRPr="00CC40A7">
        <w:rPr>
          <w:rFonts w:ascii="Times New Roman" w:eastAsia="Calibri" w:hAnsi="Times New Roman" w:cs="Times New Roman"/>
          <w:sz w:val="24"/>
          <w:szCs w:val="24"/>
        </w:rPr>
        <w:t>w 2026 roku.</w:t>
      </w:r>
      <w:r w:rsidR="001D7AAE" w:rsidRPr="00CC40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3702" w:rsidRPr="00CC40A7" w:rsidRDefault="004C3702" w:rsidP="00CC40A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4)  Odbiorcami Pani/Pana danych  osobowych mogą być wyłącznie podmioty lub organy                              </w:t>
      </w:r>
    </w:p>
    <w:p w:rsidR="004C3702" w:rsidRPr="00CC40A7" w:rsidRDefault="004C3702" w:rsidP="00CC40A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      uprawnione do uzyskania danych osobowych na podstawie przepisów prawa.</w:t>
      </w:r>
    </w:p>
    <w:p w:rsidR="004C3702" w:rsidRPr="00CC40A7" w:rsidRDefault="004C3702" w:rsidP="00CC40A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5)  Pani/Pana dane osobowe będą przechowywane przez okres niezbędny do realizacji celu                                        </w:t>
      </w:r>
    </w:p>
    <w:p w:rsidR="004C3702" w:rsidRPr="00CC40A7" w:rsidRDefault="004C3702" w:rsidP="00CC40A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     przetwarzania  opisanego w pkt 3, a po tym czasie przez okres oraz w zakresie wymaganym                  </w:t>
      </w:r>
    </w:p>
    <w:p w:rsidR="004C3702" w:rsidRPr="00CC40A7" w:rsidRDefault="004C3702" w:rsidP="00CC40A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     przez przepisy prawa, w tym do celów archiwalnych w interesie publicznym tj. przez okres                            </w:t>
      </w:r>
    </w:p>
    <w:p w:rsidR="004C3702" w:rsidRPr="00CC40A7" w:rsidRDefault="004C3702" w:rsidP="00CC40A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C4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 określony w ustawie z dnia 14 lipca 1983 r. o narodowym zasobie archiwalnym i archiwach   </w:t>
      </w:r>
    </w:p>
    <w:p w:rsidR="004C3702" w:rsidRPr="00CC40A7" w:rsidRDefault="004C3702" w:rsidP="00CC40A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C4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40A7">
        <w:rPr>
          <w:rFonts w:ascii="Times New Roman" w:eastAsia="Calibri" w:hAnsi="Times New Roman" w:cs="Times New Roman"/>
          <w:sz w:val="24"/>
          <w:szCs w:val="24"/>
        </w:rPr>
        <w:t>oraz aktach wykonawczych do tej ustawy.</w:t>
      </w:r>
    </w:p>
    <w:p w:rsidR="004C3702" w:rsidRPr="00CC40A7" w:rsidRDefault="004C3702" w:rsidP="00CC40A7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6) W związku z przetwarzaniem Pani/Pana danych osobowych przysługują Pani/Panu     </w:t>
      </w:r>
    </w:p>
    <w:p w:rsidR="004C3702" w:rsidRPr="00CC40A7" w:rsidRDefault="004C3702" w:rsidP="00CC40A7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     następujące uprawnienia:</w:t>
      </w:r>
    </w:p>
    <w:p w:rsidR="004C3702" w:rsidRPr="00CC40A7" w:rsidRDefault="004C3702" w:rsidP="00CC40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0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dostępu do danych osobowych, w tym prawo do uzyskania kopii tych danych,</w:t>
      </w:r>
    </w:p>
    <w:p w:rsidR="004C3702" w:rsidRPr="00CC40A7" w:rsidRDefault="004C3702" w:rsidP="00CC40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0A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 sprostowania  (poprawienia) danych osobowych – w przypadku gdy dane są nieprawidłowe lub niekompletne,</w:t>
      </w:r>
    </w:p>
    <w:p w:rsidR="004C3702" w:rsidRPr="00CC40A7" w:rsidRDefault="004C3702" w:rsidP="00CC40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0A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ograniczenia przetwarzania danych osobowych, prawo do wniesienia sprzeciwu wobec przetwarzania  lub usunięcia danych.</w:t>
      </w:r>
    </w:p>
    <w:p w:rsidR="004C3702" w:rsidRPr="00CC40A7" w:rsidRDefault="004C3702" w:rsidP="00CC40A7">
      <w:pPr>
        <w:suppressAutoHyphens/>
        <w:autoSpaceDN w:val="0"/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7) Przysługuje Pani/Panu również prawo do wniesienia skargi do organu nadzorczego Urzędu </w:t>
      </w:r>
      <w:r w:rsidR="00CC4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C40A7">
        <w:rPr>
          <w:rFonts w:ascii="Times New Roman" w:eastAsia="Calibri" w:hAnsi="Times New Roman" w:cs="Times New Roman"/>
          <w:sz w:val="24"/>
          <w:szCs w:val="24"/>
        </w:rPr>
        <w:t>Ochrony  Danych Osobowych.</w:t>
      </w:r>
    </w:p>
    <w:p w:rsidR="004C3702" w:rsidRPr="00CC40A7" w:rsidRDefault="004C3702" w:rsidP="00CC40A7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8) Pani/Pana dane osobowe nie są przekazywane do państw trzecich lub organizacji  </w:t>
      </w:r>
    </w:p>
    <w:p w:rsidR="004C3702" w:rsidRPr="00CC40A7" w:rsidRDefault="004C3702" w:rsidP="00CC40A7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    międzynarodowych.</w:t>
      </w:r>
    </w:p>
    <w:p w:rsidR="004C3702" w:rsidRPr="00CC40A7" w:rsidRDefault="004C3702" w:rsidP="00CC40A7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9) Pani/Pana dane osobowe  nie będą przetwarzane w sposób zautomatyzowany i nie będą  </w:t>
      </w:r>
    </w:p>
    <w:p w:rsidR="004C3702" w:rsidRPr="00CC40A7" w:rsidRDefault="004C3702" w:rsidP="00CC40A7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A7">
        <w:rPr>
          <w:rFonts w:ascii="Times New Roman" w:eastAsia="Calibri" w:hAnsi="Times New Roman" w:cs="Times New Roman"/>
          <w:sz w:val="24"/>
          <w:szCs w:val="24"/>
        </w:rPr>
        <w:t xml:space="preserve">    profilowanie.</w:t>
      </w:r>
    </w:p>
    <w:p w:rsidR="004C3702" w:rsidRPr="00CC40A7" w:rsidRDefault="004C3702" w:rsidP="00CC40A7">
      <w:p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A7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sectPr w:rsidR="004C3702" w:rsidRPr="00CC4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E2E" w:rsidRDefault="00623E2E" w:rsidP="00C34BE2">
      <w:pPr>
        <w:spacing w:after="0" w:line="240" w:lineRule="auto"/>
      </w:pPr>
      <w:r>
        <w:separator/>
      </w:r>
    </w:p>
  </w:endnote>
  <w:endnote w:type="continuationSeparator" w:id="0">
    <w:p w:rsidR="00623E2E" w:rsidRDefault="00623E2E" w:rsidP="00C3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E2E" w:rsidRDefault="00623E2E" w:rsidP="00C34BE2">
      <w:pPr>
        <w:spacing w:after="0" w:line="240" w:lineRule="auto"/>
      </w:pPr>
      <w:r>
        <w:separator/>
      </w:r>
    </w:p>
  </w:footnote>
  <w:footnote w:type="continuationSeparator" w:id="0">
    <w:p w:rsidR="00623E2E" w:rsidRDefault="00623E2E" w:rsidP="00C34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A1365"/>
    <w:multiLevelType w:val="hybridMultilevel"/>
    <w:tmpl w:val="B414049A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FC11BFA"/>
    <w:multiLevelType w:val="multilevel"/>
    <w:tmpl w:val="019042E8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02"/>
    <w:rsid w:val="00024F93"/>
    <w:rsid w:val="00036C9B"/>
    <w:rsid w:val="0005454E"/>
    <w:rsid w:val="001D7AAE"/>
    <w:rsid w:val="00211F23"/>
    <w:rsid w:val="00285CA9"/>
    <w:rsid w:val="002E5401"/>
    <w:rsid w:val="002E7F48"/>
    <w:rsid w:val="00321C74"/>
    <w:rsid w:val="003A4B5F"/>
    <w:rsid w:val="003B5B30"/>
    <w:rsid w:val="004225D7"/>
    <w:rsid w:val="004275E6"/>
    <w:rsid w:val="004635CA"/>
    <w:rsid w:val="00492EB5"/>
    <w:rsid w:val="004C3702"/>
    <w:rsid w:val="004D4528"/>
    <w:rsid w:val="00514EF3"/>
    <w:rsid w:val="0053258F"/>
    <w:rsid w:val="00560F6D"/>
    <w:rsid w:val="005B37B5"/>
    <w:rsid w:val="005C0687"/>
    <w:rsid w:val="005E58A3"/>
    <w:rsid w:val="00623E2E"/>
    <w:rsid w:val="00641743"/>
    <w:rsid w:val="006E68DD"/>
    <w:rsid w:val="0071138B"/>
    <w:rsid w:val="00740E4B"/>
    <w:rsid w:val="00752455"/>
    <w:rsid w:val="007F5BF7"/>
    <w:rsid w:val="00800C39"/>
    <w:rsid w:val="00806658"/>
    <w:rsid w:val="009B35DD"/>
    <w:rsid w:val="00A21D0E"/>
    <w:rsid w:val="00A44F44"/>
    <w:rsid w:val="00A60110"/>
    <w:rsid w:val="00B179E9"/>
    <w:rsid w:val="00B57D66"/>
    <w:rsid w:val="00BD0514"/>
    <w:rsid w:val="00C34A93"/>
    <w:rsid w:val="00C34BE2"/>
    <w:rsid w:val="00C50B97"/>
    <w:rsid w:val="00CC40A7"/>
    <w:rsid w:val="00CD6E3D"/>
    <w:rsid w:val="00CE1483"/>
    <w:rsid w:val="00D4126C"/>
    <w:rsid w:val="00D55AC2"/>
    <w:rsid w:val="00DD7FB9"/>
    <w:rsid w:val="00E05681"/>
    <w:rsid w:val="00EE6C92"/>
    <w:rsid w:val="00F553DE"/>
    <w:rsid w:val="00FD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7EC6E-4131-4E79-B372-C132E0F9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702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C34BE2"/>
    <w:pPr>
      <w:keepNext/>
      <w:spacing w:after="0" w:line="240" w:lineRule="auto"/>
      <w:ind w:left="709" w:firstLine="709"/>
      <w:outlineLvl w:val="2"/>
    </w:pPr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4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BE2"/>
  </w:style>
  <w:style w:type="paragraph" w:styleId="Stopka">
    <w:name w:val="footer"/>
    <w:basedOn w:val="Normalny"/>
    <w:link w:val="StopkaZnak"/>
    <w:uiPriority w:val="99"/>
    <w:unhideWhenUsed/>
    <w:rsid w:val="00C34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BE2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C34BE2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34BE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4BE2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4BE2"/>
    <w:rPr>
      <w:rFonts w:ascii="Arial" w:eastAsia="Times New Roman" w:hAnsi="Arial" w:cs="Arial"/>
      <w:b/>
      <w:bCs/>
      <w:color w:val="000000"/>
      <w:lang w:eastAsia="pl-PL"/>
    </w:rPr>
  </w:style>
  <w:style w:type="paragraph" w:customStyle="1" w:styleId="WW-Tekstpodstawowy3">
    <w:name w:val="WW-Tekst podstawowy 3"/>
    <w:basedOn w:val="Normalny"/>
    <w:uiPriority w:val="99"/>
    <w:semiHidden/>
    <w:rsid w:val="00C34B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5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553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o@kulesz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hwlostowska</dc:creator>
  <cp:keywords/>
  <dc:description/>
  <cp:lastModifiedBy>hwlostowska</cp:lastModifiedBy>
  <cp:revision>30</cp:revision>
  <cp:lastPrinted>2025-04-02T07:29:00Z</cp:lastPrinted>
  <dcterms:created xsi:type="dcterms:W3CDTF">2024-04-09T12:29:00Z</dcterms:created>
  <dcterms:modified xsi:type="dcterms:W3CDTF">2025-12-10T12:34:00Z</dcterms:modified>
</cp:coreProperties>
</file>