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07" w:rsidRPr="00F277F0" w:rsidRDefault="00C01F07" w:rsidP="00C01F07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Cs/>
          <w:iCs/>
          <w:noProof/>
          <w:sz w:val="16"/>
          <w:szCs w:val="16"/>
          <w:lang w:eastAsia="pl-PL"/>
        </w:rPr>
      </w:pPr>
      <w:r w:rsidRPr="00F277F0">
        <w:rPr>
          <w:rFonts w:ascii="Tahoma" w:eastAsia="Times New Roman" w:hAnsi="Tahoma" w:cs="Tahoma"/>
          <w:bCs/>
          <w:iCs/>
          <w:noProof/>
          <w:sz w:val="16"/>
          <w:szCs w:val="16"/>
          <w:lang w:eastAsia="pl-PL"/>
        </w:rPr>
        <w:t>Załącznik nr 1</w:t>
      </w:r>
    </w:p>
    <w:p w:rsidR="00C01F07" w:rsidRPr="00054D35" w:rsidRDefault="00C01F07" w:rsidP="00C01F07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</w:t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C01F07" w:rsidRPr="00054D35" w:rsidRDefault="00C01F07" w:rsidP="00C01F07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C01F07" w:rsidRPr="00C01F07" w:rsidRDefault="00C01F07" w:rsidP="00C01F07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C01F07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NIP**): ....................................................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REGON**):................................................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tel.**): .....................................................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fax**): .....................................................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adres e – mail**): 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C01F07" w:rsidRPr="00054D35" w:rsidRDefault="00C01F07" w:rsidP="00C01F07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C01F07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>Gmina Kulesze Kościelne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C01F07" w:rsidRPr="00054D35" w:rsidRDefault="00C01F07" w:rsidP="00F277F0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color w:val="000000"/>
          <w:spacing w:val="1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W odpowiedzi na zapytanie ofertowe z dnia </w:t>
      </w:r>
      <w:r>
        <w:rPr>
          <w:rFonts w:ascii="Tahoma" w:eastAsia="Calibri" w:hAnsi="Tahoma" w:cs="Tahoma"/>
          <w:sz w:val="20"/>
          <w:szCs w:val="20"/>
        </w:rPr>
        <w:t>………………..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prowadzone w oparciu o </w:t>
      </w:r>
      <w:r w:rsidR="00F277F0"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="00F277F0"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eastAsia="Calibri" w:hAnsi="Tahoma" w:cs="Tahoma"/>
          <w:spacing w:val="-8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na: </w:t>
      </w:r>
      <w:r w:rsidRPr="00054D35"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C01F07" w:rsidRPr="00054D35" w:rsidRDefault="00C01F07" w:rsidP="00C01F0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01F07" w:rsidRPr="00054D35" w:rsidRDefault="00C01F07" w:rsidP="00C01F0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…………………………………………………………………………………………………………….…………..</w:t>
      </w:r>
    </w:p>
    <w:p w:rsidR="004E4F8E" w:rsidRPr="00F94544" w:rsidRDefault="004E4F8E" w:rsidP="004E4F8E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F94544">
        <w:rPr>
          <w:rFonts w:ascii="Arial" w:hAnsi="Arial" w:cs="Arial"/>
          <w:b/>
          <w:bCs/>
          <w:lang w:eastAsia="pl-PL"/>
        </w:rPr>
        <w:t xml:space="preserve">Oferujemy wykonanie przedmiotu zamówienia na warunkach określonych w </w:t>
      </w:r>
      <w:r>
        <w:rPr>
          <w:rFonts w:ascii="Arial" w:hAnsi="Arial" w:cs="Arial"/>
          <w:b/>
          <w:bCs/>
          <w:lang w:eastAsia="pl-PL"/>
        </w:rPr>
        <w:t>zapytaniu ofertowym</w:t>
      </w:r>
      <w:r w:rsidRPr="00F94544">
        <w:rPr>
          <w:rFonts w:ascii="Arial" w:hAnsi="Arial" w:cs="Arial"/>
          <w:b/>
          <w:bCs/>
          <w:lang w:eastAsia="pl-PL"/>
        </w:rPr>
        <w:t xml:space="preserve"> za cenę brutto: ..............................................................................................</w:t>
      </w:r>
      <w:r>
        <w:rPr>
          <w:rFonts w:ascii="Arial" w:hAnsi="Arial" w:cs="Arial"/>
          <w:b/>
          <w:bCs/>
          <w:lang w:eastAsia="pl-PL"/>
        </w:rPr>
        <w:t>.....(</w:t>
      </w:r>
      <w:r w:rsidRPr="00F94544">
        <w:rPr>
          <w:rFonts w:ascii="Arial" w:hAnsi="Arial" w:cs="Arial"/>
          <w:b/>
          <w:bCs/>
          <w:lang w:eastAsia="pl-PL"/>
        </w:rPr>
        <w:t xml:space="preserve">w tym należny podatek ). </w:t>
      </w:r>
    </w:p>
    <w:p w:rsidR="004E4F8E" w:rsidRDefault="004E4F8E" w:rsidP="004E4F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lang w:eastAsia="ar-SA"/>
        </w:rPr>
      </w:pPr>
    </w:p>
    <w:p w:rsidR="004E4F8E" w:rsidRDefault="004E4F8E" w:rsidP="004E4F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lang w:eastAsia="ar-SA"/>
        </w:rPr>
      </w:pPr>
      <w:r w:rsidRPr="00F94544">
        <w:rPr>
          <w:rFonts w:ascii="Arial" w:hAnsi="Arial" w:cs="Arial"/>
          <w:bCs/>
          <w:lang w:eastAsia="ar-SA"/>
        </w:rPr>
        <w:t>Wyszczególnienie przedmiotu zamówienia:</w:t>
      </w:r>
    </w:p>
    <w:p w:rsidR="004E4F8E" w:rsidRDefault="004E4F8E" w:rsidP="004E4F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lang w:eastAsia="ar-SA"/>
        </w:rPr>
      </w:pPr>
    </w:p>
    <w:p w:rsidR="004E4F8E" w:rsidRPr="00F94544" w:rsidRDefault="004E4F8E" w:rsidP="004E4F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lang w:eastAsia="ar-SA"/>
        </w:rPr>
      </w:pPr>
    </w:p>
    <w:tbl>
      <w:tblPr>
        <w:tblW w:w="8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86"/>
        <w:gridCol w:w="1190"/>
        <w:gridCol w:w="1201"/>
        <w:gridCol w:w="1152"/>
        <w:gridCol w:w="954"/>
        <w:gridCol w:w="1067"/>
      </w:tblGrid>
      <w:tr w:rsidR="004E4F8E" w:rsidRPr="00F94544" w:rsidTr="00B07C6E">
        <w:trPr>
          <w:trHeight w:val="464"/>
        </w:trPr>
        <w:tc>
          <w:tcPr>
            <w:tcW w:w="45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2886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Nazwa zadania, usługi</w:t>
            </w:r>
          </w:p>
        </w:tc>
        <w:tc>
          <w:tcPr>
            <w:tcW w:w="1190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Jednostka</w:t>
            </w:r>
          </w:p>
        </w:tc>
        <w:tc>
          <w:tcPr>
            <w:tcW w:w="1201" w:type="dxa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Szacunkowa wielkość zadania</w:t>
            </w:r>
          </w:p>
        </w:tc>
        <w:tc>
          <w:tcPr>
            <w:tcW w:w="1152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954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Wartość netto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Wartość brutto</w:t>
            </w:r>
          </w:p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</w:rPr>
              <w:t>(VAT 23%)</w:t>
            </w:r>
          </w:p>
        </w:tc>
      </w:tr>
      <w:tr w:rsidR="004E4F8E" w:rsidRPr="00F94544" w:rsidTr="00B07C6E">
        <w:trPr>
          <w:trHeight w:val="288"/>
        </w:trPr>
        <w:tc>
          <w:tcPr>
            <w:tcW w:w="457" w:type="dxa"/>
            <w:vAlign w:val="center"/>
          </w:tcPr>
          <w:p w:rsidR="004E4F8E" w:rsidRPr="003C0B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886" w:type="dxa"/>
            <w:vAlign w:val="center"/>
          </w:tcPr>
          <w:p w:rsidR="004E4F8E" w:rsidRPr="001B0096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kruszywa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naturalnego 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>(pospółka) w celu likwidacji ubytków o głębokości średnio 10 cm</w:t>
            </w:r>
            <w:r w:rsidRPr="001B009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materiał</w:t>
            </w:r>
            <w:r w:rsidRPr="001B0096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4E4F8E" w:rsidRPr="00842898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4289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</w:t>
            </w:r>
            <w:r w:rsidRPr="00842898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1" w:type="dxa"/>
            <w:vAlign w:val="center"/>
          </w:tcPr>
          <w:p w:rsidR="004E4F8E" w:rsidRPr="00F94544" w:rsidRDefault="00842898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  <w:r w:rsidR="004E4F8E" w:rsidRPr="00F94544">
              <w:rPr>
                <w:rFonts w:ascii="Arial" w:eastAsia="Calibri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52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4E4F8E" w:rsidRPr="00F94544" w:rsidTr="00B07C6E">
        <w:trPr>
          <w:trHeight w:val="476"/>
        </w:trPr>
        <w:tc>
          <w:tcPr>
            <w:tcW w:w="457" w:type="dxa"/>
            <w:vAlign w:val="center"/>
          </w:tcPr>
          <w:p w:rsidR="004E4F8E" w:rsidRPr="003C0B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886" w:type="dxa"/>
            <w:vAlign w:val="center"/>
          </w:tcPr>
          <w:p w:rsidR="004E4F8E" w:rsidRPr="001B0096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</w:t>
            </w:r>
            <w:r>
              <w:rPr>
                <w:rFonts w:ascii="Arial" w:eastAsia="Calibri" w:hAnsi="Arial" w:cs="Arial"/>
                <w:sz w:val="16"/>
                <w:szCs w:val="16"/>
              </w:rPr>
              <w:t>gruzu betonowego mielonego 0 – 50,0 mm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 w celu likwidacji ubytków o głębokości średnio 10 cm </w:t>
            </w:r>
          </w:p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materiał</w:t>
            </w:r>
            <w:r w:rsidRPr="00F9454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4E4F8E" w:rsidRPr="00842898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42898">
              <w:rPr>
                <w:rFonts w:ascii="Arial" w:eastAsia="Calibri" w:hAnsi="Arial" w:cs="Arial"/>
                <w:bCs/>
                <w:sz w:val="16"/>
                <w:szCs w:val="16"/>
              </w:rPr>
              <w:t>m</w:t>
            </w:r>
            <w:r w:rsidRPr="00842898">
              <w:rPr>
                <w:rFonts w:ascii="Arial" w:eastAsia="Calibri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1" w:type="dxa"/>
            <w:vAlign w:val="center"/>
          </w:tcPr>
          <w:p w:rsidR="004E4F8E" w:rsidRPr="00F94544" w:rsidRDefault="00842898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  <w:r w:rsidR="004E4F8E" w:rsidRPr="00F94544">
              <w:rPr>
                <w:rFonts w:ascii="Arial" w:eastAsia="Calibri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52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4E4F8E" w:rsidRPr="00F94544" w:rsidTr="00B07C6E">
        <w:trPr>
          <w:trHeight w:val="474"/>
        </w:trPr>
        <w:tc>
          <w:tcPr>
            <w:tcW w:w="457" w:type="dxa"/>
            <w:vAlign w:val="center"/>
          </w:tcPr>
          <w:p w:rsidR="004E4F8E" w:rsidRPr="003C0B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</w:rPr>
              <w:t>Konserwacja i udrożnienie rowów przydrożnych</w:t>
            </w:r>
          </w:p>
        </w:tc>
        <w:tc>
          <w:tcPr>
            <w:tcW w:w="1190" w:type="dxa"/>
            <w:vAlign w:val="center"/>
          </w:tcPr>
          <w:p w:rsidR="004E4F8E" w:rsidRPr="00842898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proofErr w:type="spellStart"/>
            <w:r w:rsidRPr="00842898">
              <w:rPr>
                <w:rFonts w:ascii="Arial" w:eastAsia="Calibri" w:hAnsi="Arial" w:cs="Arial"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201" w:type="dxa"/>
            <w:vAlign w:val="center"/>
          </w:tcPr>
          <w:p w:rsidR="004E4F8E" w:rsidRPr="00F94544" w:rsidRDefault="00842898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50</w:t>
            </w:r>
            <w:r w:rsidR="004E4F8E" w:rsidRPr="00F94544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4E4F8E" w:rsidRPr="00F94544" w:rsidTr="00B07C6E">
        <w:trPr>
          <w:trHeight w:val="474"/>
        </w:trPr>
        <w:tc>
          <w:tcPr>
            <w:tcW w:w="457" w:type="dxa"/>
            <w:vAlign w:val="center"/>
          </w:tcPr>
          <w:p w:rsidR="004E4F8E" w:rsidRPr="003C0B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86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</w:rPr>
              <w:t>Naprawa przepustu drogowego</w:t>
            </w:r>
          </w:p>
        </w:tc>
        <w:tc>
          <w:tcPr>
            <w:tcW w:w="1190" w:type="dxa"/>
            <w:vAlign w:val="center"/>
          </w:tcPr>
          <w:p w:rsidR="004E4F8E" w:rsidRPr="00842898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42898">
              <w:rPr>
                <w:rFonts w:ascii="Arial" w:eastAsia="Calibri" w:hAnsi="Arial" w:cs="Arial"/>
                <w:bCs/>
                <w:sz w:val="16"/>
                <w:szCs w:val="16"/>
              </w:rPr>
              <w:t>r-g</w:t>
            </w:r>
          </w:p>
        </w:tc>
        <w:tc>
          <w:tcPr>
            <w:tcW w:w="1201" w:type="dxa"/>
            <w:vAlign w:val="center"/>
          </w:tcPr>
          <w:p w:rsidR="004E4F8E" w:rsidRPr="00F94544" w:rsidRDefault="00842898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  <w:r w:rsidR="004E4F8E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4E4F8E" w:rsidRPr="00F94544" w:rsidTr="00B07C6E">
        <w:trPr>
          <w:trHeight w:val="474"/>
        </w:trPr>
        <w:tc>
          <w:tcPr>
            <w:tcW w:w="45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886" w:type="dxa"/>
            <w:vAlign w:val="center"/>
          </w:tcPr>
          <w:p w:rsidR="004E4F8E" w:rsidRPr="00C47A42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47A4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Profilowanie dróg gminnych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równiarką</w:t>
            </w:r>
          </w:p>
        </w:tc>
        <w:tc>
          <w:tcPr>
            <w:tcW w:w="1190" w:type="dxa"/>
            <w:vAlign w:val="center"/>
          </w:tcPr>
          <w:p w:rsidR="004E4F8E" w:rsidRPr="00842898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42898">
              <w:rPr>
                <w:rFonts w:ascii="Arial" w:eastAsia="Calibri" w:hAnsi="Arial" w:cs="Arial"/>
                <w:bCs/>
                <w:sz w:val="16"/>
                <w:szCs w:val="16"/>
              </w:rPr>
              <w:t>km</w:t>
            </w:r>
          </w:p>
        </w:tc>
        <w:tc>
          <w:tcPr>
            <w:tcW w:w="1201" w:type="dxa"/>
            <w:vAlign w:val="center"/>
          </w:tcPr>
          <w:p w:rsidR="004E4F8E" w:rsidRDefault="00842898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  <w:r w:rsidR="004E4F8E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52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4E4F8E" w:rsidRPr="00F94544" w:rsidRDefault="004E4F8E" w:rsidP="00B0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4E4F8E" w:rsidRPr="00F94544" w:rsidRDefault="004E4F8E" w:rsidP="004E4F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</w:p>
    <w:p w:rsidR="004E4F8E" w:rsidRDefault="004E4F8E" w:rsidP="004E4F8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r w:rsidRPr="00F94544">
        <w:rPr>
          <w:rFonts w:ascii="Arial" w:eastAsia="Calibri" w:hAnsi="Arial" w:cs="Arial"/>
          <w:bCs/>
          <w:sz w:val="16"/>
          <w:szCs w:val="16"/>
        </w:rPr>
        <w:tab/>
      </w:r>
      <w:r w:rsidRPr="00F94544">
        <w:rPr>
          <w:rFonts w:ascii="Arial" w:eastAsia="Calibri" w:hAnsi="Arial" w:cs="Arial"/>
          <w:bCs/>
          <w:sz w:val="16"/>
          <w:szCs w:val="16"/>
        </w:rPr>
        <w:tab/>
      </w:r>
      <w:r w:rsidRPr="00F94544">
        <w:rPr>
          <w:rFonts w:ascii="Arial" w:eastAsia="Calibri" w:hAnsi="Arial" w:cs="Arial"/>
          <w:bCs/>
          <w:sz w:val="16"/>
          <w:szCs w:val="16"/>
        </w:rPr>
        <w:tab/>
      </w:r>
      <w:r w:rsidRPr="00F94544">
        <w:rPr>
          <w:rFonts w:ascii="Arial" w:eastAsia="Calibri" w:hAnsi="Arial" w:cs="Arial"/>
          <w:bCs/>
          <w:sz w:val="16"/>
          <w:szCs w:val="16"/>
        </w:rPr>
        <w:tab/>
      </w:r>
      <w:r w:rsidRPr="00F94544">
        <w:rPr>
          <w:rFonts w:ascii="Arial" w:eastAsia="Calibri" w:hAnsi="Arial" w:cs="Arial"/>
          <w:bCs/>
          <w:sz w:val="16"/>
          <w:szCs w:val="16"/>
        </w:rPr>
        <w:tab/>
      </w:r>
      <w:r w:rsidRPr="00F94544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4E4F8E" w:rsidRPr="00F94544" w:rsidRDefault="004E4F8E" w:rsidP="004E4F8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Wartość NETTO: ……………………</w:t>
      </w:r>
      <w:r w:rsidRPr="00F94544">
        <w:rPr>
          <w:rFonts w:ascii="Arial" w:eastAsia="Calibri" w:hAnsi="Arial" w:cs="Arial"/>
          <w:b/>
          <w:bCs/>
          <w:sz w:val="16"/>
          <w:szCs w:val="16"/>
        </w:rPr>
        <w:t xml:space="preserve">  </w:t>
      </w:r>
    </w:p>
    <w:p w:rsidR="004E4F8E" w:rsidRDefault="004E4F8E" w:rsidP="004E4F8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Calibri" w:hAnsi="Arial" w:cs="Arial"/>
          <w:b/>
          <w:bCs/>
          <w:sz w:val="16"/>
          <w:szCs w:val="16"/>
        </w:rPr>
      </w:pPr>
      <w:r w:rsidRPr="00F94544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4E4F8E" w:rsidRPr="00F94544" w:rsidRDefault="004E4F8E" w:rsidP="004E4F8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</w:rPr>
      </w:pPr>
      <w:r w:rsidRPr="00F94544">
        <w:rPr>
          <w:rFonts w:ascii="Arial" w:eastAsia="Calibri" w:hAnsi="Arial" w:cs="Arial"/>
          <w:b/>
          <w:bCs/>
          <w:sz w:val="16"/>
          <w:szCs w:val="16"/>
        </w:rPr>
        <w:t>Wartość BRUTTO:…………</w:t>
      </w:r>
      <w:r>
        <w:rPr>
          <w:rFonts w:ascii="Arial" w:eastAsia="Calibri" w:hAnsi="Arial" w:cs="Arial"/>
          <w:b/>
          <w:bCs/>
          <w:sz w:val="16"/>
          <w:szCs w:val="16"/>
        </w:rPr>
        <w:t>………</w:t>
      </w:r>
    </w:p>
    <w:p w:rsidR="00C01F07" w:rsidRPr="00054D35" w:rsidRDefault="00C01F07" w:rsidP="00C01F07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Pr="00F277F0" w:rsidRDefault="00842898" w:rsidP="00F277F0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F277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Termin obowiązywania umowy od podpisania do </w:t>
      </w:r>
      <w:r w:rsidR="00F277F0" w:rsidRPr="00F277F0">
        <w:rPr>
          <w:rFonts w:ascii="Tahoma" w:eastAsia="Calibri" w:hAnsi="Tahoma" w:cs="Tahoma"/>
          <w:sz w:val="20"/>
          <w:szCs w:val="20"/>
        </w:rPr>
        <w:t>czasu wyczerpania kwoty umownej nie później jednak niż do dnia</w:t>
      </w:r>
      <w:r w:rsidR="00F277F0" w:rsidRPr="00F277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F277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31.12.2021 r.</w:t>
      </w:r>
    </w:p>
    <w:p w:rsidR="00C01F07" w:rsidRPr="00054D35" w:rsidRDefault="00C01F07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C01F07" w:rsidRDefault="00C01F07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C01F07" w:rsidRPr="00842898" w:rsidRDefault="00842898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2898">
        <w:rPr>
          <w:rFonts w:ascii="Tahoma" w:hAnsi="Tahoma" w:cs="Tahoma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842898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842898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42898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C01F07" w:rsidRPr="00054D35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Pr="00054D35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………………………………………….</w:t>
      </w:r>
    </w:p>
    <w:p w:rsidR="0041383E" w:rsidRDefault="00C01F07" w:rsidP="00C01F07"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</w:p>
    <w:sectPr w:rsidR="0041383E" w:rsidSect="008428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E4F8E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2898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01F07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277F0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cp:lastPrinted>2021-09-16T10:28:00Z</cp:lastPrinted>
  <dcterms:created xsi:type="dcterms:W3CDTF">2019-10-17T09:10:00Z</dcterms:created>
  <dcterms:modified xsi:type="dcterms:W3CDTF">2021-09-16T10:28:00Z</dcterms:modified>
</cp:coreProperties>
</file>